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9A05" w14:textId="77777777" w:rsidR="00150AE7" w:rsidRDefault="00150AE7" w:rsidP="00F90178">
      <w:pPr>
        <w:tabs>
          <w:tab w:val="left" w:pos="3402"/>
        </w:tabs>
        <w:ind w:left="-1800"/>
      </w:pPr>
    </w:p>
    <w:p w14:paraId="569F6EE2" w14:textId="77777777" w:rsidR="00A40B36" w:rsidRDefault="00A40B36" w:rsidP="00861624">
      <w:pPr>
        <w:tabs>
          <w:tab w:val="left" w:pos="4536"/>
          <w:tab w:val="left" w:pos="5103"/>
        </w:tabs>
        <w:ind w:left="2" w:right="-995" w:firstLine="1"/>
        <w:rPr>
          <w:rFonts w:ascii="Arial" w:hAnsi="Arial" w:cs="Arial"/>
          <w:sz w:val="20"/>
          <w:szCs w:val="20"/>
        </w:rPr>
      </w:pPr>
    </w:p>
    <w:p w14:paraId="3D6DAF5D" w14:textId="77777777" w:rsidR="00A40B36" w:rsidRDefault="00A40B36" w:rsidP="00861624">
      <w:pPr>
        <w:tabs>
          <w:tab w:val="left" w:pos="4536"/>
          <w:tab w:val="left" w:pos="5103"/>
        </w:tabs>
        <w:ind w:left="2" w:right="-995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3ED65C4" w14:textId="77777777" w:rsidR="00690705" w:rsidRPr="00962C16" w:rsidRDefault="00A40B36" w:rsidP="00690705">
      <w:pPr>
        <w:tabs>
          <w:tab w:val="left" w:pos="4536"/>
        </w:tabs>
        <w:ind w:left="2" w:right="-772" w:firstLine="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748" w:rsidRPr="00962C16">
        <w:rPr>
          <w:rFonts w:ascii="Arial" w:hAnsi="Arial" w:cs="Arial"/>
          <w:sz w:val="20"/>
          <w:szCs w:val="20"/>
        </w:rPr>
        <w:tab/>
      </w:r>
      <w:r w:rsidR="00690705" w:rsidRPr="00962C16">
        <w:rPr>
          <w:rFonts w:ascii="Arial" w:hAnsi="Arial" w:cs="Arial"/>
          <w:sz w:val="20"/>
          <w:szCs w:val="20"/>
        </w:rPr>
        <w:tab/>
      </w:r>
      <w:r w:rsidR="00690705" w:rsidRPr="00962C16">
        <w:rPr>
          <w:rFonts w:ascii="Arial" w:hAnsi="Arial" w:cs="Arial"/>
          <w:sz w:val="20"/>
          <w:szCs w:val="20"/>
        </w:rPr>
        <w:tab/>
        <w:t>Formulier te bezorgen aan</w:t>
      </w:r>
    </w:p>
    <w:p w14:paraId="3565E805" w14:textId="77777777" w:rsidR="0011101F" w:rsidRPr="00861624" w:rsidRDefault="00690705" w:rsidP="00690705">
      <w:pPr>
        <w:tabs>
          <w:tab w:val="left" w:pos="4536"/>
        </w:tabs>
        <w:ind w:left="2" w:right="-772" w:firstLine="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101F" w:rsidRPr="00861624">
        <w:rPr>
          <w:rFonts w:ascii="Arial" w:hAnsi="Arial" w:cs="Arial"/>
          <w:sz w:val="20"/>
          <w:szCs w:val="20"/>
        </w:rPr>
        <w:t>Gemeentebestuur Lummen</w:t>
      </w:r>
    </w:p>
    <w:p w14:paraId="2182DD29" w14:textId="77777777" w:rsidR="0011101F" w:rsidRPr="00484FC5" w:rsidRDefault="00861624" w:rsidP="00690705">
      <w:pPr>
        <w:tabs>
          <w:tab w:val="left" w:pos="4536"/>
        </w:tabs>
        <w:ind w:right="-772" w:firstLine="1"/>
        <w:jc w:val="right"/>
        <w:rPr>
          <w:rFonts w:ascii="Arial" w:hAnsi="Arial" w:cs="Arial"/>
          <w:sz w:val="20"/>
          <w:szCs w:val="20"/>
          <w:lang w:val="nl-BE"/>
        </w:rPr>
      </w:pPr>
      <w:r w:rsidRPr="00861624">
        <w:rPr>
          <w:rFonts w:ascii="Arial" w:hAnsi="Arial" w:cs="Arial"/>
          <w:sz w:val="20"/>
          <w:szCs w:val="20"/>
        </w:rPr>
        <w:tab/>
      </w:r>
      <w:r w:rsidR="006E43B8">
        <w:rPr>
          <w:rFonts w:ascii="Arial" w:hAnsi="Arial" w:cs="Arial"/>
          <w:sz w:val="20"/>
          <w:szCs w:val="20"/>
        </w:rPr>
        <w:t xml:space="preserve">Dienst </w:t>
      </w:r>
      <w:r w:rsidR="0011101F" w:rsidRPr="00861624">
        <w:rPr>
          <w:rFonts w:ascii="Arial" w:hAnsi="Arial" w:cs="Arial"/>
          <w:sz w:val="20"/>
          <w:szCs w:val="20"/>
        </w:rPr>
        <w:t>Financiën</w:t>
      </w:r>
    </w:p>
    <w:p w14:paraId="346B4377" w14:textId="77777777" w:rsidR="0011101F" w:rsidRPr="00484FC5" w:rsidRDefault="00861624" w:rsidP="00690705">
      <w:pPr>
        <w:tabs>
          <w:tab w:val="left" w:pos="4536"/>
        </w:tabs>
        <w:ind w:right="-772"/>
        <w:jc w:val="right"/>
        <w:rPr>
          <w:rFonts w:ascii="Arial" w:hAnsi="Arial" w:cs="Arial"/>
          <w:sz w:val="20"/>
          <w:szCs w:val="20"/>
          <w:lang w:val="nl-BE"/>
        </w:rPr>
      </w:pPr>
      <w:r w:rsidRPr="00484FC5">
        <w:rPr>
          <w:rFonts w:ascii="Arial" w:hAnsi="Arial" w:cs="Arial"/>
          <w:sz w:val="20"/>
          <w:szCs w:val="20"/>
          <w:lang w:val="nl-BE"/>
        </w:rPr>
        <w:tab/>
      </w:r>
      <w:r w:rsidR="0011101F" w:rsidRPr="00484FC5">
        <w:rPr>
          <w:rFonts w:ascii="Arial" w:hAnsi="Arial" w:cs="Arial"/>
          <w:sz w:val="20"/>
          <w:szCs w:val="20"/>
          <w:lang w:val="nl-BE"/>
        </w:rPr>
        <w:t>Gemeenteplein 13</w:t>
      </w:r>
      <w:r w:rsidR="0011101F" w:rsidRPr="00484FC5">
        <w:rPr>
          <w:rFonts w:ascii="Arial" w:hAnsi="Arial" w:cs="Arial"/>
          <w:sz w:val="20"/>
          <w:szCs w:val="20"/>
          <w:lang w:val="nl-BE"/>
        </w:rPr>
        <w:tab/>
      </w:r>
      <w:r w:rsidR="0011101F" w:rsidRPr="00484FC5">
        <w:rPr>
          <w:rFonts w:ascii="Arial" w:hAnsi="Arial" w:cs="Arial"/>
          <w:sz w:val="20"/>
          <w:szCs w:val="20"/>
          <w:lang w:val="nl-BE"/>
        </w:rPr>
        <w:tab/>
      </w:r>
      <w:r w:rsidR="0011101F" w:rsidRPr="00484FC5">
        <w:rPr>
          <w:rFonts w:ascii="Arial" w:hAnsi="Arial" w:cs="Arial"/>
          <w:sz w:val="20"/>
          <w:szCs w:val="20"/>
          <w:lang w:val="nl-BE"/>
        </w:rPr>
        <w:tab/>
      </w:r>
      <w:r w:rsidR="0011101F" w:rsidRPr="00484FC5">
        <w:rPr>
          <w:rFonts w:ascii="Arial" w:hAnsi="Arial" w:cs="Arial"/>
          <w:sz w:val="20"/>
          <w:szCs w:val="20"/>
          <w:lang w:val="nl-BE"/>
        </w:rPr>
        <w:tab/>
      </w:r>
      <w:r w:rsidR="0011101F" w:rsidRPr="00484FC5">
        <w:rPr>
          <w:rFonts w:ascii="Arial" w:hAnsi="Arial" w:cs="Arial"/>
          <w:sz w:val="20"/>
          <w:szCs w:val="20"/>
          <w:lang w:val="nl-BE"/>
        </w:rPr>
        <w:tab/>
      </w:r>
      <w:r w:rsidR="0011101F" w:rsidRPr="00484FC5">
        <w:rPr>
          <w:rFonts w:ascii="Arial" w:hAnsi="Arial" w:cs="Arial"/>
          <w:sz w:val="20"/>
          <w:szCs w:val="20"/>
          <w:lang w:val="nl-BE"/>
        </w:rPr>
        <w:tab/>
      </w:r>
      <w:r w:rsidR="00690705" w:rsidRPr="00484FC5">
        <w:rPr>
          <w:rFonts w:ascii="Arial" w:hAnsi="Arial" w:cs="Arial"/>
          <w:sz w:val="20"/>
          <w:szCs w:val="20"/>
          <w:lang w:val="nl-BE"/>
        </w:rPr>
        <w:t>, 3560 Lummen</w:t>
      </w:r>
    </w:p>
    <w:p w14:paraId="1207F058" w14:textId="77777777" w:rsidR="0011101F" w:rsidRPr="00861624" w:rsidRDefault="00861624" w:rsidP="00690705">
      <w:pPr>
        <w:tabs>
          <w:tab w:val="left" w:pos="4536"/>
        </w:tabs>
        <w:ind w:right="-772"/>
        <w:jc w:val="right"/>
        <w:rPr>
          <w:rFonts w:ascii="Arial" w:hAnsi="Arial" w:cs="Arial"/>
          <w:sz w:val="20"/>
          <w:szCs w:val="20"/>
        </w:rPr>
      </w:pPr>
      <w:r w:rsidRPr="00861624">
        <w:rPr>
          <w:rFonts w:ascii="Arial" w:hAnsi="Arial" w:cs="Arial"/>
          <w:sz w:val="20"/>
          <w:szCs w:val="20"/>
        </w:rPr>
        <w:tab/>
      </w:r>
      <w:r w:rsidRPr="00861624">
        <w:rPr>
          <w:rFonts w:ascii="Arial" w:hAnsi="Arial" w:cs="Arial"/>
          <w:sz w:val="20"/>
          <w:szCs w:val="20"/>
        </w:rPr>
        <w:tab/>
      </w:r>
      <w:r w:rsidR="00690705">
        <w:rPr>
          <w:rFonts w:ascii="Arial" w:hAnsi="Arial" w:cs="Arial"/>
          <w:sz w:val="20"/>
          <w:szCs w:val="20"/>
        </w:rPr>
        <w:tab/>
      </w:r>
      <w:r w:rsidR="00690705">
        <w:rPr>
          <w:rFonts w:ascii="Arial" w:hAnsi="Arial" w:cs="Arial"/>
          <w:sz w:val="20"/>
          <w:szCs w:val="20"/>
        </w:rPr>
        <w:tab/>
      </w:r>
      <w:r w:rsidR="0011101F" w:rsidRPr="00861624">
        <w:rPr>
          <w:rFonts w:ascii="Arial" w:hAnsi="Arial" w:cs="Arial"/>
          <w:sz w:val="20"/>
          <w:szCs w:val="20"/>
        </w:rPr>
        <w:t>Tel. 013 390</w:t>
      </w:r>
      <w:r w:rsidRPr="00861624">
        <w:rPr>
          <w:rFonts w:ascii="Arial" w:hAnsi="Arial" w:cs="Arial"/>
          <w:sz w:val="20"/>
          <w:szCs w:val="20"/>
        </w:rPr>
        <w:t> </w:t>
      </w:r>
      <w:r w:rsidR="0011101F" w:rsidRPr="00861624">
        <w:rPr>
          <w:rFonts w:ascii="Arial" w:hAnsi="Arial" w:cs="Arial"/>
          <w:sz w:val="20"/>
          <w:szCs w:val="20"/>
        </w:rPr>
        <w:t>464</w:t>
      </w:r>
    </w:p>
    <w:p w14:paraId="559C17B7" w14:textId="7504BD17" w:rsidR="0011101F" w:rsidRPr="00184B4D" w:rsidRDefault="00861624" w:rsidP="00690705">
      <w:pPr>
        <w:pStyle w:val="Plattetekstinspringen2"/>
        <w:tabs>
          <w:tab w:val="clear" w:pos="426"/>
          <w:tab w:val="left" w:pos="4536"/>
        </w:tabs>
        <w:ind w:left="0" w:right="-772" w:firstLine="0"/>
        <w:jc w:val="right"/>
        <w:rPr>
          <w:rFonts w:ascii="Arial" w:hAnsi="Arial" w:cs="Arial"/>
          <w:sz w:val="20"/>
          <w:szCs w:val="20"/>
          <w:lang w:val="de-DE"/>
        </w:rPr>
      </w:pPr>
      <w:r w:rsidRPr="00861624">
        <w:rPr>
          <w:rFonts w:ascii="Arial" w:hAnsi="Arial" w:cs="Arial"/>
          <w:sz w:val="20"/>
          <w:szCs w:val="20"/>
        </w:rPr>
        <w:tab/>
      </w:r>
      <w:r w:rsidRPr="00861624">
        <w:rPr>
          <w:rFonts w:ascii="Arial" w:hAnsi="Arial" w:cs="Arial"/>
          <w:sz w:val="20"/>
          <w:szCs w:val="20"/>
        </w:rPr>
        <w:tab/>
      </w:r>
      <w:proofErr w:type="spellStart"/>
      <w:r w:rsidR="0011101F" w:rsidRPr="00184B4D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="0011101F" w:rsidRPr="00184B4D">
        <w:rPr>
          <w:rFonts w:ascii="Arial" w:hAnsi="Arial" w:cs="Arial"/>
          <w:sz w:val="20"/>
          <w:szCs w:val="20"/>
          <w:lang w:val="de-DE"/>
        </w:rPr>
        <w:t xml:space="preserve">. </w:t>
      </w:r>
      <w:hyperlink r:id="rId8" w:history="1">
        <w:r w:rsidR="00184B4D" w:rsidRPr="00BB0B87">
          <w:rPr>
            <w:rStyle w:val="Hyperlink"/>
            <w:rFonts w:ascii="Arial" w:hAnsi="Arial" w:cs="Arial"/>
            <w:sz w:val="20"/>
            <w:szCs w:val="20"/>
            <w:lang w:val="de-DE"/>
          </w:rPr>
          <w:t>financien@lummen.be</w:t>
        </w:r>
      </w:hyperlink>
    </w:p>
    <w:p w14:paraId="6046A6B6" w14:textId="77777777" w:rsidR="0011101F" w:rsidRPr="00184B4D" w:rsidRDefault="0011101F" w:rsidP="002D17A2">
      <w:pPr>
        <w:tabs>
          <w:tab w:val="left" w:pos="3402"/>
        </w:tabs>
        <w:ind w:left="-284" w:right="-205"/>
        <w:jc w:val="center"/>
        <w:rPr>
          <w:rFonts w:ascii="Arial" w:hAnsi="Arial" w:cs="Arial"/>
          <w:b/>
          <w:sz w:val="12"/>
          <w:szCs w:val="12"/>
          <w:lang w:val="de-DE"/>
        </w:rPr>
      </w:pPr>
    </w:p>
    <w:p w14:paraId="11768F27" w14:textId="77777777" w:rsidR="009A5D0E" w:rsidRPr="00184B4D" w:rsidRDefault="009A5D0E" w:rsidP="002D17A2">
      <w:pPr>
        <w:tabs>
          <w:tab w:val="left" w:pos="3402"/>
        </w:tabs>
        <w:ind w:left="-284" w:right="-205"/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14:paraId="0C5E8863" w14:textId="77777777" w:rsidR="009A5D0E" w:rsidRPr="00184B4D" w:rsidRDefault="009A5D0E" w:rsidP="002D17A2">
      <w:pPr>
        <w:tabs>
          <w:tab w:val="left" w:pos="3402"/>
        </w:tabs>
        <w:ind w:left="-284" w:right="-205"/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14:paraId="21A300CE" w14:textId="77777777" w:rsidR="00150AE7" w:rsidRPr="00861624" w:rsidRDefault="00A0033B" w:rsidP="002D17A2">
      <w:pPr>
        <w:tabs>
          <w:tab w:val="left" w:pos="3402"/>
        </w:tabs>
        <w:ind w:left="-284" w:right="-205"/>
        <w:jc w:val="center"/>
        <w:rPr>
          <w:rFonts w:ascii="Arial" w:hAnsi="Arial" w:cs="Arial"/>
          <w:b/>
          <w:sz w:val="20"/>
          <w:szCs w:val="20"/>
        </w:rPr>
      </w:pPr>
      <w:r w:rsidRPr="00861624">
        <w:rPr>
          <w:rFonts w:ascii="Arial" w:hAnsi="Arial" w:cs="Arial"/>
          <w:b/>
          <w:sz w:val="20"/>
          <w:szCs w:val="20"/>
        </w:rPr>
        <w:t xml:space="preserve">AANGIFTEFORMULIER GEMEENTEBELASTING OP </w:t>
      </w:r>
      <w:r w:rsidR="002D17A2" w:rsidRPr="00861624">
        <w:rPr>
          <w:rFonts w:ascii="Arial" w:hAnsi="Arial" w:cs="Arial"/>
          <w:b/>
          <w:sz w:val="20"/>
          <w:szCs w:val="20"/>
        </w:rPr>
        <w:t>MASTEN EN PYLONEN</w:t>
      </w:r>
      <w:r w:rsidR="006B116C" w:rsidRPr="00861624">
        <w:rPr>
          <w:rFonts w:ascii="Arial" w:hAnsi="Arial" w:cs="Arial"/>
          <w:b/>
          <w:sz w:val="20"/>
          <w:szCs w:val="20"/>
        </w:rPr>
        <w:br/>
      </w:r>
      <w:r w:rsidR="00BF1748">
        <w:rPr>
          <w:rFonts w:ascii="Arial" w:hAnsi="Arial" w:cs="Arial"/>
          <w:b/>
          <w:sz w:val="20"/>
          <w:szCs w:val="20"/>
        </w:rPr>
        <w:t>AANSLAGJAAR 20..</w:t>
      </w:r>
    </w:p>
    <w:p w14:paraId="05629337" w14:textId="77777777" w:rsidR="0011101F" w:rsidRDefault="0011101F" w:rsidP="00F90178">
      <w:pPr>
        <w:tabs>
          <w:tab w:val="left" w:pos="3402"/>
        </w:tabs>
        <w:rPr>
          <w:rFonts w:ascii="Arial" w:hAnsi="Arial" w:cs="Arial"/>
          <w:sz w:val="12"/>
          <w:szCs w:val="12"/>
        </w:rPr>
      </w:pPr>
    </w:p>
    <w:p w14:paraId="31B6572F" w14:textId="77777777" w:rsidR="00074897" w:rsidRPr="00A40B36" w:rsidRDefault="00074897" w:rsidP="00F90178">
      <w:pPr>
        <w:tabs>
          <w:tab w:val="left" w:pos="3402"/>
        </w:tabs>
        <w:rPr>
          <w:rFonts w:ascii="Arial" w:hAnsi="Arial" w:cs="Arial"/>
          <w:sz w:val="12"/>
          <w:szCs w:val="12"/>
        </w:rPr>
      </w:pPr>
    </w:p>
    <w:p w14:paraId="3B3B7460" w14:textId="77777777" w:rsidR="00690705" w:rsidRDefault="00690705" w:rsidP="00F90178">
      <w:pPr>
        <w:tabs>
          <w:tab w:val="left" w:pos="3402"/>
        </w:tabs>
        <w:rPr>
          <w:rFonts w:ascii="Arial" w:hAnsi="Arial" w:cs="Arial"/>
          <w:sz w:val="20"/>
          <w:szCs w:val="20"/>
        </w:rPr>
      </w:pPr>
    </w:p>
    <w:p w14:paraId="72EC5998" w14:textId="77777777" w:rsidR="00690705" w:rsidRDefault="00690705" w:rsidP="00F90178">
      <w:pPr>
        <w:tabs>
          <w:tab w:val="left" w:pos="34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geldt een aangifteplicht in het kader van de masten en pylonen.</w:t>
      </w:r>
    </w:p>
    <w:p w14:paraId="70360A70" w14:textId="77777777" w:rsidR="00690705" w:rsidRPr="00690705" w:rsidRDefault="00690705" w:rsidP="00F90178">
      <w:pPr>
        <w:tabs>
          <w:tab w:val="left" w:pos="3402"/>
        </w:tabs>
        <w:rPr>
          <w:rFonts w:ascii="Arial" w:hAnsi="Arial" w:cs="Arial"/>
          <w:sz w:val="12"/>
          <w:szCs w:val="12"/>
        </w:rPr>
      </w:pPr>
    </w:p>
    <w:p w14:paraId="643B4C04" w14:textId="1A7E9F90" w:rsidR="001D5172" w:rsidRDefault="00690705" w:rsidP="00F90178">
      <w:pPr>
        <w:tabs>
          <w:tab w:val="left" w:pos="34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belastingplichtige moet het aangifteformulier, behoorlijk ingevuld en ondertekend, </w:t>
      </w:r>
      <w:r w:rsidR="0011101F" w:rsidRPr="00690705">
        <w:rPr>
          <w:rFonts w:ascii="Arial" w:hAnsi="Arial" w:cs="Arial"/>
          <w:sz w:val="20"/>
          <w:szCs w:val="20"/>
        </w:rPr>
        <w:t xml:space="preserve">vóór </w:t>
      </w:r>
      <w:r w:rsidR="00484FC5">
        <w:rPr>
          <w:rFonts w:ascii="Arial" w:hAnsi="Arial" w:cs="Arial"/>
          <w:sz w:val="20"/>
          <w:szCs w:val="20"/>
        </w:rPr>
        <w:t>15 april</w:t>
      </w:r>
      <w:r w:rsidR="00BF1748" w:rsidRPr="006907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van het aanslagjaar </w:t>
      </w:r>
      <w:r w:rsidR="00962C16">
        <w:rPr>
          <w:rFonts w:ascii="Arial" w:hAnsi="Arial" w:cs="Arial"/>
          <w:sz w:val="20"/>
          <w:szCs w:val="20"/>
        </w:rPr>
        <w:t xml:space="preserve">terug te </w:t>
      </w:r>
      <w:r>
        <w:rPr>
          <w:rFonts w:ascii="Arial" w:hAnsi="Arial" w:cs="Arial"/>
          <w:sz w:val="20"/>
          <w:szCs w:val="20"/>
        </w:rPr>
        <w:t>sturen, indien de toestand gewijzigd is ten opzichte van het voorgaande jaar.</w:t>
      </w:r>
    </w:p>
    <w:p w14:paraId="51E033DB" w14:textId="77777777" w:rsidR="00690705" w:rsidRDefault="00690705" w:rsidP="00F90178">
      <w:pPr>
        <w:tabs>
          <w:tab w:val="left" w:pos="3402"/>
        </w:tabs>
        <w:rPr>
          <w:rFonts w:ascii="Arial" w:hAnsi="Arial" w:cs="Arial"/>
          <w:sz w:val="12"/>
          <w:szCs w:val="12"/>
        </w:rPr>
      </w:pPr>
    </w:p>
    <w:p w14:paraId="213242CF" w14:textId="77777777" w:rsidR="00690705" w:rsidRPr="00690705" w:rsidRDefault="00690705" w:rsidP="00F90178">
      <w:pPr>
        <w:tabs>
          <w:tab w:val="left" w:pos="34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Als deze aangifte niet tijdig, correct, volledig ingevuld en ondertekend ingediend wordt, kan de procedure tot ambtshalve </w:t>
      </w:r>
      <w:proofErr w:type="spellStart"/>
      <w:r>
        <w:rPr>
          <w:rFonts w:ascii="Arial" w:hAnsi="Arial" w:cs="Arial"/>
          <w:sz w:val="20"/>
          <w:szCs w:val="20"/>
        </w:rPr>
        <w:t>inkohiering</w:t>
      </w:r>
      <w:proofErr w:type="spellEnd"/>
      <w:r>
        <w:rPr>
          <w:rFonts w:ascii="Arial" w:hAnsi="Arial" w:cs="Arial"/>
          <w:sz w:val="20"/>
          <w:szCs w:val="20"/>
        </w:rPr>
        <w:t xml:space="preserve"> worden toegepast.</w:t>
      </w:r>
    </w:p>
    <w:p w14:paraId="2039C868" w14:textId="77777777" w:rsidR="00BF1748" w:rsidRPr="00BF1748" w:rsidRDefault="00BF1748" w:rsidP="00F90178">
      <w:pPr>
        <w:tabs>
          <w:tab w:val="left" w:pos="3402"/>
        </w:tabs>
        <w:rPr>
          <w:rFonts w:ascii="Arial" w:hAnsi="Arial" w:cs="Arial"/>
          <w:sz w:val="12"/>
          <w:szCs w:val="12"/>
        </w:rPr>
      </w:pPr>
    </w:p>
    <w:p w14:paraId="63CA0303" w14:textId="77777777" w:rsidR="00BF1748" w:rsidRDefault="00BF1748" w:rsidP="00F90178">
      <w:pPr>
        <w:tabs>
          <w:tab w:val="left" w:pos="34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belastingplichtige die voor het vorig aanslagjaar werd aangeslagen en waarvan de belastbare toestand ongewijzigd is gebleven is vrijgesteld van aangifteplicht en dient dit formulier niet </w:t>
      </w:r>
      <w:r w:rsidR="00962C16">
        <w:rPr>
          <w:rFonts w:ascii="Arial" w:hAnsi="Arial" w:cs="Arial"/>
          <w:sz w:val="20"/>
          <w:szCs w:val="20"/>
        </w:rPr>
        <w:t>terug te</w:t>
      </w:r>
      <w:r>
        <w:rPr>
          <w:rFonts w:ascii="Arial" w:hAnsi="Arial" w:cs="Arial"/>
          <w:sz w:val="20"/>
          <w:szCs w:val="20"/>
        </w:rPr>
        <w:t xml:space="preserve"> sturen</w:t>
      </w:r>
    </w:p>
    <w:p w14:paraId="57E283FF" w14:textId="77777777" w:rsidR="00BF1748" w:rsidRPr="00BF1748" w:rsidRDefault="00BF1748" w:rsidP="00F90178">
      <w:pPr>
        <w:tabs>
          <w:tab w:val="left" w:pos="3402"/>
        </w:tabs>
        <w:rPr>
          <w:rFonts w:ascii="Arial" w:hAnsi="Arial" w:cs="Arial"/>
          <w:sz w:val="12"/>
          <w:szCs w:val="12"/>
        </w:rPr>
      </w:pPr>
    </w:p>
    <w:p w14:paraId="27EEBBC8" w14:textId="77777777" w:rsidR="00BF1748" w:rsidRPr="00BF1748" w:rsidRDefault="00BF1748" w:rsidP="00BF1748">
      <w:pPr>
        <w:rPr>
          <w:rFonts w:ascii="Arial" w:hAnsi="Arial" w:cs="Arial"/>
          <w:sz w:val="20"/>
          <w:szCs w:val="20"/>
        </w:rPr>
      </w:pPr>
      <w:r w:rsidRPr="00BF1748">
        <w:rPr>
          <w:rFonts w:ascii="Arial" w:hAnsi="Arial" w:cs="Arial"/>
          <w:sz w:val="20"/>
          <w:szCs w:val="20"/>
        </w:rPr>
        <w:t>Het belastingreglement is raadpleegbaar op de website van de gemeente Lummen.</w:t>
      </w:r>
    </w:p>
    <w:p w14:paraId="0CA6C1F3" w14:textId="77777777" w:rsidR="00104BDA" w:rsidRPr="00861624" w:rsidRDefault="0011101F" w:rsidP="00104BDA">
      <w:pPr>
        <w:tabs>
          <w:tab w:val="left" w:pos="3402"/>
        </w:tabs>
        <w:rPr>
          <w:rFonts w:ascii="Arial" w:hAnsi="Arial" w:cs="Arial"/>
          <w:i/>
          <w:sz w:val="20"/>
          <w:szCs w:val="20"/>
        </w:rPr>
      </w:pPr>
      <w:r w:rsidRPr="00861624">
        <w:rPr>
          <w:rFonts w:ascii="Arial" w:hAnsi="Arial" w:cs="Arial"/>
          <w:b/>
          <w:noProof/>
          <w:sz w:val="20"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FF053" wp14:editId="5353689B">
                <wp:simplePos x="0" y="0"/>
                <wp:positionH relativeFrom="column">
                  <wp:posOffset>-3401378</wp:posOffset>
                </wp:positionH>
                <wp:positionV relativeFrom="paragraph">
                  <wp:posOffset>300673</wp:posOffset>
                </wp:positionV>
                <wp:extent cx="1751965" cy="612140"/>
                <wp:effectExtent l="0" t="1587" r="18097" b="18098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5196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59D17" w14:textId="77777777" w:rsidR="009A5D0E" w:rsidRDefault="009A5D0E"/>
                          <w:p w14:paraId="33086D2C" w14:textId="77777777" w:rsidR="009A5D0E" w:rsidRDefault="009A5D0E"/>
                          <w:p w14:paraId="65510786" w14:textId="77777777" w:rsidR="009A5D0E" w:rsidRDefault="009A5D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FF0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7.85pt;margin-top:23.7pt;width:137.95pt;height:48.2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" strokecolor="white [3212]">
                <v:textbox>
                  <w:txbxContent>
                    <w:p w14:paraId="79259D17" w14:textId="77777777" w:rsidR="009A5D0E" w:rsidRDefault="009A5D0E"/>
                    <w:p w14:paraId="33086D2C" w14:textId="77777777" w:rsidR="009A5D0E" w:rsidRDefault="009A5D0E"/>
                    <w:p w14:paraId="65510786" w14:textId="77777777" w:rsidR="009A5D0E" w:rsidRDefault="009A5D0E"/>
                  </w:txbxContent>
                </v:textbox>
              </v:shape>
            </w:pict>
          </mc:Fallback>
        </mc:AlternateConten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104BDA" w:rsidRPr="00861624" w14:paraId="16E842FE" w14:textId="77777777" w:rsidTr="00BF1748">
        <w:trPr>
          <w:trHeight w:val="2414"/>
        </w:trPr>
        <w:tc>
          <w:tcPr>
            <w:tcW w:w="8359" w:type="dxa"/>
          </w:tcPr>
          <w:p w14:paraId="746B3608" w14:textId="77777777" w:rsidR="00104BDA" w:rsidRPr="00861624" w:rsidRDefault="00104BDA" w:rsidP="0011101F">
            <w:pPr>
              <w:tabs>
                <w:tab w:val="left" w:pos="3402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1624">
              <w:rPr>
                <w:rFonts w:ascii="Arial" w:hAnsi="Arial" w:cs="Arial"/>
                <w:b/>
                <w:sz w:val="20"/>
                <w:szCs w:val="20"/>
              </w:rPr>
              <w:t>VAK I: Identificatie van de belastingplichtige</w:t>
            </w:r>
          </w:p>
          <w:p w14:paraId="5004B7EF" w14:textId="77777777" w:rsidR="00104BDA" w:rsidRPr="00861624" w:rsidRDefault="00104BDA" w:rsidP="0011101F">
            <w:pPr>
              <w:tabs>
                <w:tab w:val="left" w:pos="340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61624">
              <w:rPr>
                <w:rFonts w:ascii="Arial" w:hAnsi="Arial" w:cs="Arial"/>
                <w:sz w:val="20"/>
                <w:szCs w:val="20"/>
              </w:rPr>
              <w:t>Naam van de belastingplichtige:</w:t>
            </w:r>
            <w:r w:rsidRPr="00861624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</w:t>
            </w:r>
          </w:p>
          <w:p w14:paraId="60111C5F" w14:textId="77777777" w:rsidR="00104BDA" w:rsidRPr="00861624" w:rsidRDefault="00104BDA" w:rsidP="0011101F">
            <w:pPr>
              <w:tabs>
                <w:tab w:val="left" w:pos="340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61624">
              <w:rPr>
                <w:rFonts w:ascii="Arial" w:hAnsi="Arial" w:cs="Arial"/>
                <w:sz w:val="20"/>
                <w:szCs w:val="20"/>
              </w:rPr>
              <w:t>Adres:</w:t>
            </w:r>
            <w:r w:rsidRPr="00861624">
              <w:rPr>
                <w:rFonts w:ascii="Arial" w:hAnsi="Arial" w:cs="Arial"/>
                <w:sz w:val="20"/>
                <w:szCs w:val="20"/>
              </w:rPr>
              <w:tab/>
            </w:r>
            <w:r w:rsidRPr="00861624">
              <w:rPr>
                <w:rFonts w:ascii="Arial" w:hAnsi="Arial" w:cs="Arial"/>
                <w:sz w:val="20"/>
                <w:szCs w:val="20"/>
              </w:rPr>
              <w:tab/>
            </w:r>
            <w:r w:rsidRPr="00861624">
              <w:rPr>
                <w:rFonts w:ascii="Arial" w:hAnsi="Arial" w:cs="Arial"/>
                <w:sz w:val="20"/>
                <w:szCs w:val="20"/>
              </w:rPr>
              <w:tab/>
            </w:r>
            <w:r w:rsidRPr="00861624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</w:t>
            </w:r>
          </w:p>
          <w:p w14:paraId="0B7A4C78" w14:textId="77777777" w:rsidR="00104BDA" w:rsidRPr="00861624" w:rsidRDefault="00104BDA" w:rsidP="0011101F">
            <w:pPr>
              <w:tabs>
                <w:tab w:val="left" w:pos="340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61624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</w:t>
            </w:r>
          </w:p>
          <w:p w14:paraId="6DD456E8" w14:textId="77777777" w:rsidR="00104BDA" w:rsidRPr="00861624" w:rsidRDefault="004E71CE" w:rsidP="0011101F">
            <w:pPr>
              <w:tabs>
                <w:tab w:val="left" w:pos="340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Ondernemingsnummer</w:t>
            </w:r>
            <w:r w:rsidR="00104BDA" w:rsidRPr="00861624">
              <w:rPr>
                <w:rFonts w:ascii="Arial" w:hAnsi="Arial" w:cs="Arial"/>
                <w:sz w:val="20"/>
                <w:szCs w:val="20"/>
              </w:rPr>
              <w:t>:</w:t>
            </w:r>
            <w:r w:rsidR="00104BDA" w:rsidRPr="00861624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</w:t>
            </w:r>
          </w:p>
          <w:p w14:paraId="0616EEC8" w14:textId="77777777" w:rsidR="00104BDA" w:rsidRPr="00861624" w:rsidRDefault="00104BDA" w:rsidP="0011101F">
            <w:pPr>
              <w:tabs>
                <w:tab w:val="left" w:pos="340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61624">
              <w:rPr>
                <w:rFonts w:ascii="Arial" w:hAnsi="Arial" w:cs="Arial"/>
                <w:sz w:val="20"/>
                <w:szCs w:val="20"/>
              </w:rPr>
              <w:t>Telefoonnummer:</w:t>
            </w:r>
            <w:r w:rsidRPr="00861624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</w:t>
            </w:r>
          </w:p>
          <w:p w14:paraId="38D322BB" w14:textId="77777777" w:rsidR="00104BDA" w:rsidRPr="00861624" w:rsidRDefault="00104BDA" w:rsidP="0011101F">
            <w:pPr>
              <w:tabs>
                <w:tab w:val="left" w:pos="340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61624">
              <w:rPr>
                <w:rFonts w:ascii="Arial" w:hAnsi="Arial" w:cs="Arial"/>
                <w:sz w:val="20"/>
                <w:szCs w:val="20"/>
              </w:rPr>
              <w:t>E-mail:</w:t>
            </w:r>
            <w:r w:rsidRPr="00861624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</w:t>
            </w:r>
          </w:p>
        </w:tc>
      </w:tr>
    </w:tbl>
    <w:p w14:paraId="675EC2B1" w14:textId="77777777" w:rsidR="00104BDA" w:rsidRPr="004028A5" w:rsidRDefault="00104BDA" w:rsidP="00F90178">
      <w:pPr>
        <w:tabs>
          <w:tab w:val="left" w:pos="3402"/>
        </w:tabs>
        <w:rPr>
          <w:rFonts w:ascii="Arial" w:hAnsi="Arial" w:cs="Arial"/>
          <w:i/>
          <w:sz w:val="16"/>
          <w:szCs w:val="16"/>
        </w:rPr>
      </w:pPr>
    </w:p>
    <w:tbl>
      <w:tblPr>
        <w:tblW w:w="836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253"/>
      </w:tblGrid>
      <w:tr w:rsidR="00861624" w:rsidRPr="00861624" w14:paraId="31B59569" w14:textId="77777777" w:rsidTr="004028A5">
        <w:trPr>
          <w:trHeight w:hRule="exact" w:val="254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F7E3" w14:textId="77777777" w:rsidR="00861624" w:rsidRPr="00861624" w:rsidRDefault="00861624" w:rsidP="00861624">
            <w:pPr>
              <w:spacing w:line="224" w:lineRule="exact"/>
              <w:ind w:left="77"/>
              <w:textAlignment w:val="baseline"/>
              <w:rPr>
                <w:rFonts w:ascii="Arial" w:eastAsia="Tahoma" w:hAnsi="Arial" w:cs="Arial"/>
                <w:b/>
                <w:color w:val="000000"/>
                <w:sz w:val="20"/>
              </w:rPr>
            </w:pPr>
            <w:r w:rsidRPr="00484FC5">
              <w:rPr>
                <w:rFonts w:ascii="Arial" w:eastAsia="Tahoma" w:hAnsi="Arial" w:cs="Arial"/>
                <w:b/>
                <w:color w:val="000000"/>
                <w:sz w:val="20"/>
                <w:lang w:val="nl-BE"/>
              </w:rPr>
              <w:t>VAK II: Gegevens voor de berekening van de belasting</w:t>
            </w:r>
          </w:p>
        </w:tc>
      </w:tr>
      <w:tr w:rsidR="00861624" w:rsidRPr="00861624" w14:paraId="0647DF95" w14:textId="77777777" w:rsidTr="004028A5">
        <w:trPr>
          <w:trHeight w:hRule="exact" w:val="49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9DBC" w14:textId="77777777" w:rsidR="00861624" w:rsidRPr="00861624" w:rsidRDefault="00861624" w:rsidP="00861624">
            <w:pPr>
              <w:spacing w:line="239" w:lineRule="exact"/>
              <w:ind w:left="72"/>
              <w:textAlignment w:val="baseline"/>
              <w:rPr>
                <w:rFonts w:ascii="Arial" w:eastAsia="Tahoma" w:hAnsi="Arial" w:cs="Arial"/>
                <w:color w:val="000000"/>
                <w:sz w:val="20"/>
              </w:rPr>
            </w:pPr>
            <w:r w:rsidRPr="00484FC5">
              <w:rPr>
                <w:rFonts w:ascii="Arial" w:eastAsia="Tahoma" w:hAnsi="Arial" w:cs="Arial"/>
                <w:color w:val="000000"/>
                <w:sz w:val="20"/>
                <w:lang w:val="nl-BE"/>
              </w:rPr>
              <w:t xml:space="preserve">Masten waarvan u eigenaar was op </w:t>
            </w:r>
            <w:r w:rsidRPr="00484FC5">
              <w:rPr>
                <w:rFonts w:ascii="Arial" w:eastAsia="Tahoma" w:hAnsi="Arial" w:cs="Arial"/>
                <w:color w:val="000000"/>
                <w:sz w:val="20"/>
                <w:lang w:val="nl-BE"/>
              </w:rPr>
              <w:br/>
              <w:t xml:space="preserve">1 januari van het aanslagjaar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FECD" w14:textId="77777777" w:rsidR="00861624" w:rsidRPr="00861624" w:rsidRDefault="00861624" w:rsidP="00861624">
            <w:pPr>
              <w:spacing w:line="241" w:lineRule="exact"/>
              <w:ind w:left="72"/>
              <w:textAlignment w:val="baseline"/>
              <w:rPr>
                <w:rFonts w:ascii="Arial" w:eastAsia="Tahoma" w:hAnsi="Arial" w:cs="Arial"/>
                <w:color w:val="000000"/>
                <w:sz w:val="20"/>
              </w:rPr>
            </w:pPr>
            <w:r w:rsidRPr="00484FC5">
              <w:rPr>
                <w:rFonts w:ascii="Arial" w:eastAsia="Tahoma" w:hAnsi="Arial" w:cs="Arial"/>
                <w:color w:val="000000"/>
                <w:sz w:val="20"/>
                <w:lang w:val="nl-BE"/>
              </w:rPr>
              <w:t xml:space="preserve">Pylonen waarvan u eigenaar was op </w:t>
            </w:r>
            <w:r w:rsidRPr="00484FC5">
              <w:rPr>
                <w:rFonts w:ascii="Arial" w:eastAsia="Tahoma" w:hAnsi="Arial" w:cs="Arial"/>
                <w:color w:val="000000"/>
                <w:sz w:val="20"/>
                <w:lang w:val="nl-BE"/>
              </w:rPr>
              <w:br/>
              <w:t>1 januari van het aanslagjaar</w:t>
            </w:r>
          </w:p>
        </w:tc>
      </w:tr>
      <w:tr w:rsidR="00861624" w:rsidRPr="00861624" w14:paraId="606D58D4" w14:textId="77777777" w:rsidTr="004028A5">
        <w:trPr>
          <w:trHeight w:hRule="exact" w:val="2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1A31" w14:textId="77777777" w:rsidR="00861624" w:rsidRPr="00861624" w:rsidRDefault="00861624" w:rsidP="00861624">
            <w:pPr>
              <w:spacing w:after="3" w:line="235" w:lineRule="exact"/>
              <w:ind w:left="77"/>
              <w:textAlignment w:val="baseline"/>
              <w:rPr>
                <w:rFonts w:ascii="Arial" w:eastAsia="Tahoma" w:hAnsi="Arial" w:cs="Arial"/>
                <w:color w:val="000000"/>
                <w:sz w:val="20"/>
              </w:rPr>
            </w:pPr>
            <w:r w:rsidRPr="00861624">
              <w:rPr>
                <w:rFonts w:ascii="Arial" w:eastAsia="Tahoma" w:hAnsi="Arial" w:cs="Arial"/>
                <w:color w:val="000000"/>
                <w:sz w:val="20"/>
                <w:lang w:val="en-US"/>
              </w:rPr>
              <w:t>LIGGING: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9316" w14:textId="77777777" w:rsidR="00861624" w:rsidRPr="00861624" w:rsidRDefault="00861624" w:rsidP="00861624">
            <w:pPr>
              <w:spacing w:after="8" w:line="235" w:lineRule="exact"/>
              <w:ind w:left="63"/>
              <w:textAlignment w:val="baseline"/>
              <w:rPr>
                <w:rFonts w:ascii="Arial" w:eastAsia="Tahoma" w:hAnsi="Arial" w:cs="Arial"/>
                <w:color w:val="000000"/>
                <w:sz w:val="20"/>
              </w:rPr>
            </w:pPr>
            <w:r w:rsidRPr="00861624">
              <w:rPr>
                <w:rFonts w:ascii="Arial" w:eastAsia="Tahoma" w:hAnsi="Arial" w:cs="Arial"/>
                <w:color w:val="000000"/>
                <w:sz w:val="20"/>
                <w:lang w:val="en-US"/>
              </w:rPr>
              <w:t>LIGGING:</w:t>
            </w:r>
          </w:p>
        </w:tc>
      </w:tr>
      <w:tr w:rsidR="00861624" w:rsidRPr="00861624" w14:paraId="6D04F70A" w14:textId="77777777" w:rsidTr="004028A5">
        <w:trPr>
          <w:trHeight w:hRule="exact" w:val="2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B2CD" w14:textId="77777777" w:rsidR="00861624" w:rsidRPr="00861624" w:rsidRDefault="00861624" w:rsidP="00861624">
            <w:pPr>
              <w:textAlignment w:val="baseline"/>
              <w:rPr>
                <w:rFonts w:ascii="Arial" w:eastAsia="Tahoma" w:hAnsi="Arial" w:cs="Arial"/>
                <w:color w:val="000000"/>
              </w:rPr>
            </w:pPr>
            <w:r w:rsidRPr="00861624">
              <w:rPr>
                <w:rFonts w:ascii="Arial" w:eastAsia="Tahoma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50FE" w14:textId="77777777" w:rsidR="00861624" w:rsidRPr="00861624" w:rsidRDefault="00861624" w:rsidP="00861624">
            <w:pPr>
              <w:textAlignment w:val="baseline"/>
              <w:rPr>
                <w:rFonts w:ascii="Arial" w:eastAsia="Tahoma" w:hAnsi="Arial" w:cs="Arial"/>
                <w:color w:val="000000"/>
              </w:rPr>
            </w:pPr>
            <w:r w:rsidRPr="00861624">
              <w:rPr>
                <w:rFonts w:ascii="Arial" w:eastAsia="Tahoma" w:hAnsi="Arial" w:cs="Arial"/>
                <w:color w:val="000000"/>
                <w:lang w:val="en-US"/>
              </w:rPr>
              <w:t xml:space="preserve"> </w:t>
            </w:r>
          </w:p>
        </w:tc>
      </w:tr>
      <w:tr w:rsidR="00861624" w:rsidRPr="00861624" w14:paraId="555DCDCC" w14:textId="77777777" w:rsidTr="004028A5">
        <w:trPr>
          <w:trHeight w:hRule="exact" w:val="2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2182" w14:textId="77777777" w:rsidR="00861624" w:rsidRPr="00861624" w:rsidRDefault="00861624" w:rsidP="00861624">
            <w:pPr>
              <w:textAlignment w:val="baseline"/>
              <w:rPr>
                <w:rFonts w:ascii="Arial" w:eastAsia="Tahoma" w:hAnsi="Arial" w:cs="Arial"/>
                <w:color w:val="000000"/>
              </w:rPr>
            </w:pPr>
            <w:r w:rsidRPr="00861624">
              <w:rPr>
                <w:rFonts w:ascii="Arial" w:eastAsia="Tahoma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6134" w14:textId="77777777" w:rsidR="00861624" w:rsidRPr="00861624" w:rsidRDefault="00861624" w:rsidP="00861624">
            <w:pPr>
              <w:textAlignment w:val="baseline"/>
              <w:rPr>
                <w:rFonts w:ascii="Arial" w:eastAsia="Tahoma" w:hAnsi="Arial" w:cs="Arial"/>
                <w:color w:val="000000"/>
              </w:rPr>
            </w:pPr>
            <w:r w:rsidRPr="00861624">
              <w:rPr>
                <w:rFonts w:ascii="Arial" w:eastAsia="Tahoma" w:hAnsi="Arial" w:cs="Arial"/>
                <w:color w:val="000000"/>
                <w:lang w:val="en-US"/>
              </w:rPr>
              <w:t xml:space="preserve"> </w:t>
            </w:r>
          </w:p>
        </w:tc>
      </w:tr>
      <w:tr w:rsidR="00861624" w:rsidRPr="00861624" w14:paraId="2FFD5A6C" w14:textId="77777777" w:rsidTr="004028A5">
        <w:trPr>
          <w:trHeight w:hRule="exact" w:val="2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0D36" w14:textId="77777777" w:rsidR="00861624" w:rsidRPr="00861624" w:rsidRDefault="00861624" w:rsidP="00861624">
            <w:pPr>
              <w:textAlignment w:val="baseline"/>
              <w:rPr>
                <w:rFonts w:ascii="Arial" w:eastAsia="Tahoma" w:hAnsi="Arial" w:cs="Arial"/>
                <w:color w:val="000000"/>
              </w:rPr>
            </w:pPr>
            <w:r w:rsidRPr="00861624">
              <w:rPr>
                <w:rFonts w:ascii="Arial" w:eastAsia="Tahoma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BE04" w14:textId="77777777" w:rsidR="00861624" w:rsidRPr="00861624" w:rsidRDefault="00861624" w:rsidP="00861624">
            <w:pPr>
              <w:textAlignment w:val="baseline"/>
              <w:rPr>
                <w:rFonts w:ascii="Arial" w:eastAsia="Tahoma" w:hAnsi="Arial" w:cs="Arial"/>
                <w:color w:val="000000"/>
              </w:rPr>
            </w:pPr>
            <w:r w:rsidRPr="00861624">
              <w:rPr>
                <w:rFonts w:ascii="Arial" w:eastAsia="Tahoma" w:hAnsi="Arial" w:cs="Arial"/>
                <w:color w:val="000000"/>
                <w:lang w:val="en-US"/>
              </w:rPr>
              <w:t xml:space="preserve"> </w:t>
            </w:r>
          </w:p>
        </w:tc>
      </w:tr>
      <w:tr w:rsidR="00861624" w:rsidRPr="00861624" w14:paraId="00B570E2" w14:textId="77777777" w:rsidTr="004028A5">
        <w:trPr>
          <w:trHeight w:hRule="exact" w:val="2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E5E6" w14:textId="77777777" w:rsidR="00861624" w:rsidRPr="00861624" w:rsidRDefault="00861624" w:rsidP="00861624">
            <w:pPr>
              <w:textAlignment w:val="baseline"/>
              <w:rPr>
                <w:rFonts w:ascii="Arial" w:eastAsia="Tahoma" w:hAnsi="Arial" w:cs="Arial"/>
                <w:color w:val="000000"/>
              </w:rPr>
            </w:pPr>
            <w:r w:rsidRPr="00861624">
              <w:rPr>
                <w:rFonts w:ascii="Arial" w:eastAsia="Tahoma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A60F" w14:textId="77777777" w:rsidR="00861624" w:rsidRPr="00861624" w:rsidRDefault="00861624" w:rsidP="00861624">
            <w:pPr>
              <w:textAlignment w:val="baseline"/>
              <w:rPr>
                <w:rFonts w:ascii="Arial" w:eastAsia="Tahoma" w:hAnsi="Arial" w:cs="Arial"/>
                <w:color w:val="000000"/>
              </w:rPr>
            </w:pPr>
            <w:r w:rsidRPr="00861624">
              <w:rPr>
                <w:rFonts w:ascii="Arial" w:eastAsia="Tahoma" w:hAnsi="Arial" w:cs="Arial"/>
                <w:color w:val="000000"/>
                <w:lang w:val="en-US"/>
              </w:rPr>
              <w:t xml:space="preserve"> </w:t>
            </w:r>
          </w:p>
        </w:tc>
      </w:tr>
      <w:tr w:rsidR="00861624" w:rsidRPr="00861624" w14:paraId="52903576" w14:textId="77777777" w:rsidTr="004028A5">
        <w:trPr>
          <w:trHeight w:hRule="exact" w:val="2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4300" w14:textId="77777777" w:rsidR="00861624" w:rsidRPr="00861624" w:rsidRDefault="00861624" w:rsidP="00861624">
            <w:pPr>
              <w:textAlignment w:val="baseline"/>
              <w:rPr>
                <w:rFonts w:ascii="Arial" w:eastAsia="Tahoma" w:hAnsi="Arial" w:cs="Arial"/>
                <w:color w:val="000000"/>
              </w:rPr>
            </w:pPr>
            <w:r w:rsidRPr="00861624">
              <w:rPr>
                <w:rFonts w:ascii="Arial" w:eastAsia="Tahoma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39FA" w14:textId="77777777" w:rsidR="00861624" w:rsidRPr="00861624" w:rsidRDefault="00861624" w:rsidP="00861624">
            <w:pPr>
              <w:textAlignment w:val="baseline"/>
              <w:rPr>
                <w:rFonts w:ascii="Arial" w:eastAsia="Tahoma" w:hAnsi="Arial" w:cs="Arial"/>
                <w:color w:val="000000"/>
              </w:rPr>
            </w:pPr>
            <w:r w:rsidRPr="00861624">
              <w:rPr>
                <w:rFonts w:ascii="Arial" w:eastAsia="Tahoma" w:hAnsi="Arial" w:cs="Arial"/>
                <w:color w:val="000000"/>
                <w:lang w:val="en-US"/>
              </w:rPr>
              <w:t xml:space="preserve"> </w:t>
            </w:r>
          </w:p>
        </w:tc>
      </w:tr>
      <w:tr w:rsidR="00861624" w:rsidRPr="00861624" w14:paraId="342AAB29" w14:textId="77777777" w:rsidTr="004028A5">
        <w:trPr>
          <w:trHeight w:hRule="exact"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E3A3" w14:textId="77777777" w:rsidR="00861624" w:rsidRPr="00861624" w:rsidRDefault="00861624" w:rsidP="00861624">
            <w:pPr>
              <w:textAlignment w:val="baseline"/>
              <w:rPr>
                <w:rFonts w:ascii="Arial" w:eastAsia="Tahoma" w:hAnsi="Arial" w:cs="Arial"/>
                <w:color w:val="000000"/>
              </w:rPr>
            </w:pPr>
            <w:r w:rsidRPr="00861624">
              <w:rPr>
                <w:rFonts w:ascii="Arial" w:eastAsia="Tahoma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89AE" w14:textId="77777777" w:rsidR="00861624" w:rsidRPr="00861624" w:rsidRDefault="00861624" w:rsidP="00861624">
            <w:pPr>
              <w:textAlignment w:val="baseline"/>
              <w:rPr>
                <w:rFonts w:ascii="Arial" w:eastAsia="Tahoma" w:hAnsi="Arial" w:cs="Arial"/>
                <w:color w:val="000000"/>
              </w:rPr>
            </w:pPr>
            <w:r w:rsidRPr="00861624">
              <w:rPr>
                <w:rFonts w:ascii="Arial" w:eastAsia="Tahoma" w:hAnsi="Arial" w:cs="Arial"/>
                <w:color w:val="000000"/>
                <w:lang w:val="en-US"/>
              </w:rPr>
              <w:t xml:space="preserve"> </w:t>
            </w:r>
          </w:p>
        </w:tc>
      </w:tr>
      <w:tr w:rsidR="00861624" w:rsidRPr="00861624" w14:paraId="4B7C5478" w14:textId="77777777" w:rsidTr="004028A5">
        <w:trPr>
          <w:trHeight w:hRule="exact" w:val="24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05C1" w14:textId="77777777" w:rsidR="00861624" w:rsidRPr="00861624" w:rsidRDefault="00861624" w:rsidP="00861624">
            <w:pPr>
              <w:textAlignment w:val="baseline"/>
              <w:rPr>
                <w:rFonts w:ascii="Arial" w:eastAsia="Tahoma" w:hAnsi="Arial" w:cs="Arial"/>
                <w:color w:val="000000"/>
              </w:rPr>
            </w:pPr>
            <w:r w:rsidRPr="00861624">
              <w:rPr>
                <w:rFonts w:ascii="Arial" w:eastAsia="Tahoma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B05A" w14:textId="77777777" w:rsidR="00861624" w:rsidRPr="00861624" w:rsidRDefault="00861624" w:rsidP="00861624">
            <w:pPr>
              <w:textAlignment w:val="baseline"/>
              <w:rPr>
                <w:rFonts w:ascii="Arial" w:eastAsia="Tahoma" w:hAnsi="Arial" w:cs="Arial"/>
                <w:color w:val="000000"/>
              </w:rPr>
            </w:pPr>
            <w:r w:rsidRPr="00861624">
              <w:rPr>
                <w:rFonts w:ascii="Arial" w:eastAsia="Tahoma" w:hAnsi="Arial" w:cs="Arial"/>
                <w:color w:val="000000"/>
                <w:lang w:val="en-US"/>
              </w:rPr>
              <w:t xml:space="preserve"> </w:t>
            </w:r>
          </w:p>
        </w:tc>
      </w:tr>
      <w:tr w:rsidR="00861624" w:rsidRPr="00861624" w14:paraId="5B12EA10" w14:textId="77777777" w:rsidTr="004028A5">
        <w:trPr>
          <w:trHeight w:hRule="exact" w:val="25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6F62" w14:textId="77777777" w:rsidR="00861624" w:rsidRPr="00861624" w:rsidRDefault="00861624" w:rsidP="00861624">
            <w:pPr>
              <w:spacing w:line="231" w:lineRule="exact"/>
              <w:ind w:left="77"/>
              <w:textAlignment w:val="baseline"/>
              <w:rPr>
                <w:rFonts w:ascii="Arial" w:eastAsia="Tahoma" w:hAnsi="Arial" w:cs="Arial"/>
                <w:color w:val="000000"/>
                <w:sz w:val="20"/>
              </w:rPr>
            </w:pPr>
            <w:r w:rsidRPr="00861624">
              <w:rPr>
                <w:rFonts w:ascii="Arial" w:eastAsia="Tahoma" w:hAnsi="Arial" w:cs="Arial"/>
                <w:color w:val="000000"/>
                <w:sz w:val="20"/>
                <w:lang w:val="en-US"/>
              </w:rPr>
              <w:t>TOTAAL AANTAL MASTEN: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031A" w14:textId="77777777" w:rsidR="00861624" w:rsidRPr="00861624" w:rsidRDefault="00861624" w:rsidP="00861624">
            <w:pPr>
              <w:spacing w:line="234" w:lineRule="exact"/>
              <w:ind w:left="63"/>
              <w:textAlignment w:val="baseline"/>
              <w:rPr>
                <w:rFonts w:ascii="Arial" w:eastAsia="Tahoma" w:hAnsi="Arial" w:cs="Arial"/>
                <w:color w:val="000000"/>
                <w:sz w:val="20"/>
              </w:rPr>
            </w:pPr>
            <w:r w:rsidRPr="00861624">
              <w:rPr>
                <w:rFonts w:ascii="Arial" w:eastAsia="Tahoma" w:hAnsi="Arial" w:cs="Arial"/>
                <w:color w:val="000000"/>
                <w:sz w:val="20"/>
                <w:lang w:val="en-US"/>
              </w:rPr>
              <w:t>TOTAAL AANTAL PYLONEN:</w:t>
            </w:r>
          </w:p>
        </w:tc>
      </w:tr>
    </w:tbl>
    <w:p w14:paraId="7FAA5E0C" w14:textId="77777777" w:rsidR="00AB1B47" w:rsidRPr="00861624" w:rsidRDefault="00AB1B47" w:rsidP="00BF174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3402"/>
        </w:tabs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861624">
        <w:rPr>
          <w:rFonts w:ascii="Arial" w:hAnsi="Arial" w:cs="Arial"/>
          <w:b/>
          <w:sz w:val="20"/>
          <w:szCs w:val="20"/>
        </w:rPr>
        <w:t>VAK I</w:t>
      </w:r>
      <w:r w:rsidR="00FF3532" w:rsidRPr="00861624">
        <w:rPr>
          <w:rFonts w:ascii="Arial" w:hAnsi="Arial" w:cs="Arial"/>
          <w:b/>
          <w:sz w:val="20"/>
          <w:szCs w:val="20"/>
        </w:rPr>
        <w:t>II: Tarief</w:t>
      </w:r>
    </w:p>
    <w:p w14:paraId="45E6E453" w14:textId="585CC8C4" w:rsidR="00AB1B47" w:rsidRDefault="00FF3532" w:rsidP="00BF174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3402"/>
        </w:tabs>
        <w:spacing w:line="360" w:lineRule="auto"/>
        <w:rPr>
          <w:rFonts w:ascii="Arial" w:hAnsi="Arial" w:cs="Arial"/>
          <w:sz w:val="20"/>
          <w:szCs w:val="20"/>
        </w:rPr>
      </w:pPr>
      <w:r w:rsidRPr="004E71CE">
        <w:rPr>
          <w:rFonts w:ascii="Arial" w:hAnsi="Arial" w:cs="Arial"/>
          <w:sz w:val="20"/>
          <w:szCs w:val="20"/>
        </w:rPr>
        <w:t xml:space="preserve">Per pyloon per jaar: </w:t>
      </w:r>
      <w:r w:rsidR="0011101F" w:rsidRPr="004E71CE">
        <w:rPr>
          <w:rFonts w:ascii="Arial" w:hAnsi="Arial" w:cs="Arial"/>
          <w:sz w:val="20"/>
          <w:szCs w:val="20"/>
        </w:rPr>
        <w:t>4</w:t>
      </w:r>
      <w:r w:rsidRPr="004E71CE">
        <w:rPr>
          <w:rFonts w:ascii="Arial" w:hAnsi="Arial" w:cs="Arial"/>
          <w:sz w:val="20"/>
          <w:szCs w:val="20"/>
        </w:rPr>
        <w:t>.</w:t>
      </w:r>
      <w:r w:rsidR="0011101F" w:rsidRPr="004E71CE">
        <w:rPr>
          <w:rFonts w:ascii="Arial" w:hAnsi="Arial" w:cs="Arial"/>
          <w:sz w:val="20"/>
          <w:szCs w:val="20"/>
        </w:rPr>
        <w:t>000 euro</w:t>
      </w:r>
    </w:p>
    <w:p w14:paraId="553421FD" w14:textId="2251A770" w:rsidR="00184B4D" w:rsidRPr="00861624" w:rsidRDefault="00184B4D" w:rsidP="00BF174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3402"/>
        </w:tabs>
        <w:spacing w:line="360" w:lineRule="auto"/>
        <w:rPr>
          <w:rFonts w:ascii="Arial" w:hAnsi="Arial" w:cs="Arial"/>
          <w:i/>
          <w:lang w:val="nl-BE"/>
        </w:rPr>
      </w:pPr>
      <w:r>
        <w:rPr>
          <w:rFonts w:ascii="Arial" w:hAnsi="Arial" w:cs="Arial"/>
          <w:sz w:val="20"/>
          <w:szCs w:val="20"/>
        </w:rPr>
        <w:t>Per mast per jaar: 3.000 euro</w:t>
      </w:r>
    </w:p>
    <w:p w14:paraId="45D228A2" w14:textId="77777777" w:rsidR="00AB1B47" w:rsidRPr="00861624" w:rsidRDefault="00AB1B47" w:rsidP="00013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861624">
        <w:rPr>
          <w:rFonts w:ascii="Arial" w:hAnsi="Arial" w:cs="Arial"/>
          <w:b/>
          <w:sz w:val="20"/>
          <w:szCs w:val="20"/>
        </w:rPr>
        <w:t>VAK IV: Ondertekening</w:t>
      </w:r>
    </w:p>
    <w:p w14:paraId="2A6D9895" w14:textId="77777777" w:rsidR="008B0579" w:rsidRPr="00861624" w:rsidRDefault="00F41FE4" w:rsidP="00D92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861624">
        <w:rPr>
          <w:rFonts w:ascii="Arial" w:hAnsi="Arial" w:cs="Arial"/>
          <w:sz w:val="20"/>
          <w:szCs w:val="20"/>
        </w:rPr>
        <w:t>Volledig en juist verklaard,</w:t>
      </w:r>
    </w:p>
    <w:p w14:paraId="49835BC7" w14:textId="77777777" w:rsidR="008B0579" w:rsidRPr="00861624" w:rsidRDefault="00F41FE4" w:rsidP="00D92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360" w:lineRule="auto"/>
        <w:rPr>
          <w:rFonts w:ascii="Arial" w:hAnsi="Arial" w:cs="Arial"/>
          <w:sz w:val="20"/>
          <w:szCs w:val="20"/>
        </w:rPr>
      </w:pPr>
      <w:r w:rsidRPr="00861624">
        <w:rPr>
          <w:rFonts w:ascii="Arial" w:hAnsi="Arial" w:cs="Arial"/>
          <w:sz w:val="20"/>
          <w:szCs w:val="20"/>
        </w:rPr>
        <w:t>te ……………</w:t>
      </w:r>
      <w:r w:rsidR="00690705">
        <w:rPr>
          <w:rFonts w:ascii="Arial" w:hAnsi="Arial" w:cs="Arial"/>
          <w:sz w:val="20"/>
          <w:szCs w:val="20"/>
        </w:rPr>
        <w:t xml:space="preserve">…………………….., op ……………………………. </w:t>
      </w:r>
    </w:p>
    <w:p w14:paraId="4F64BE5A" w14:textId="77777777" w:rsidR="004E71CE" w:rsidRDefault="004E71CE" w:rsidP="00D92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F41FE4" w:rsidRPr="00861624">
        <w:rPr>
          <w:rFonts w:ascii="Arial" w:hAnsi="Arial" w:cs="Arial"/>
          <w:sz w:val="20"/>
          <w:szCs w:val="20"/>
        </w:rPr>
        <w:t>andtekening</w:t>
      </w:r>
      <w:r>
        <w:rPr>
          <w:rFonts w:ascii="Arial" w:hAnsi="Arial" w:cs="Arial"/>
          <w:sz w:val="20"/>
          <w:szCs w:val="20"/>
        </w:rPr>
        <w:t>,</w:t>
      </w:r>
    </w:p>
    <w:p w14:paraId="66E77376" w14:textId="77777777" w:rsidR="00E02779" w:rsidRPr="00861624" w:rsidRDefault="00F41FE4" w:rsidP="00D92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rPr>
          <w:rFonts w:ascii="Arial" w:hAnsi="Arial" w:cs="Arial"/>
          <w:sz w:val="20"/>
          <w:szCs w:val="20"/>
        </w:rPr>
      </w:pPr>
      <w:r w:rsidRPr="00861624">
        <w:rPr>
          <w:rFonts w:ascii="Arial" w:hAnsi="Arial" w:cs="Arial"/>
          <w:sz w:val="20"/>
          <w:szCs w:val="20"/>
        </w:rPr>
        <w:t xml:space="preserve"> </w:t>
      </w:r>
      <w:r w:rsidR="008B0579" w:rsidRPr="00861624">
        <w:rPr>
          <w:rFonts w:ascii="Arial" w:hAnsi="Arial" w:cs="Arial"/>
          <w:sz w:val="20"/>
          <w:szCs w:val="20"/>
        </w:rPr>
        <w:br/>
      </w:r>
    </w:p>
    <w:p w14:paraId="58455DDE" w14:textId="77777777" w:rsidR="00E02779" w:rsidRPr="00861624" w:rsidRDefault="00E02779" w:rsidP="00D92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rPr>
          <w:rFonts w:ascii="Arial" w:hAnsi="Arial" w:cs="Arial"/>
          <w:sz w:val="20"/>
          <w:szCs w:val="20"/>
        </w:rPr>
      </w:pPr>
    </w:p>
    <w:p w14:paraId="782EEBFB" w14:textId="77777777" w:rsidR="00861624" w:rsidRPr="00A40B36" w:rsidRDefault="00861624" w:rsidP="0011101F">
      <w:pPr>
        <w:rPr>
          <w:rFonts w:ascii="Arial" w:hAnsi="Arial" w:cs="Arial"/>
          <w:b/>
          <w:sz w:val="16"/>
          <w:szCs w:val="16"/>
        </w:rPr>
      </w:pPr>
    </w:p>
    <w:sectPr w:rsidR="00861624" w:rsidRPr="00A40B36" w:rsidSect="00A40B36">
      <w:footerReference w:type="default" r:id="rId9"/>
      <w:pgSz w:w="11900" w:h="16840"/>
      <w:pgMar w:top="0" w:right="1800" w:bottom="0" w:left="1800" w:header="708" w:footer="5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2E37" w14:textId="77777777" w:rsidR="009A5D0E" w:rsidRDefault="009A5D0E" w:rsidP="00A0033B">
      <w:r>
        <w:separator/>
      </w:r>
    </w:p>
  </w:endnote>
  <w:endnote w:type="continuationSeparator" w:id="0">
    <w:p w14:paraId="5B968C12" w14:textId="77777777" w:rsidR="009A5D0E" w:rsidRDefault="009A5D0E" w:rsidP="00A0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C497" w14:textId="77777777" w:rsidR="009A5D0E" w:rsidRPr="00F90178" w:rsidRDefault="009A5D0E" w:rsidP="00F90178">
    <w:pPr>
      <w:pStyle w:val="Eindnoottekst"/>
      <w:jc w:val="both"/>
      <w:rPr>
        <w:rFonts w:ascii="Arial" w:hAnsi="Arial" w:cs="Arial"/>
        <w:i/>
        <w:sz w:val="14"/>
        <w:szCs w:val="14"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E4AB" w14:textId="77777777" w:rsidR="009A5D0E" w:rsidRDefault="009A5D0E" w:rsidP="00A0033B">
      <w:r>
        <w:separator/>
      </w:r>
    </w:p>
  </w:footnote>
  <w:footnote w:type="continuationSeparator" w:id="0">
    <w:p w14:paraId="4A8CEB75" w14:textId="77777777" w:rsidR="009A5D0E" w:rsidRDefault="009A5D0E" w:rsidP="00A0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07841"/>
    <w:multiLevelType w:val="hybridMultilevel"/>
    <w:tmpl w:val="57D05A36"/>
    <w:lvl w:ilvl="0" w:tplc="DC86B6DA">
      <w:start w:val="1"/>
      <w:numFmt w:val="bullet"/>
      <w:lvlText w:val="*"/>
      <w:lvlJc w:val="left"/>
      <w:pPr>
        <w:ind w:left="717" w:hanging="360"/>
      </w:pPr>
      <w:rPr>
        <w:rFonts w:ascii="Shruti" w:hAnsi="Shruti" w:hint="default"/>
      </w:rPr>
    </w:lvl>
    <w:lvl w:ilvl="1" w:tplc="08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1426755"/>
    <w:multiLevelType w:val="hybridMultilevel"/>
    <w:tmpl w:val="08DAF614"/>
    <w:lvl w:ilvl="0" w:tplc="DC86B6DA">
      <w:start w:val="1"/>
      <w:numFmt w:val="bullet"/>
      <w:lvlText w:val="*"/>
      <w:lvlJc w:val="left"/>
      <w:pPr>
        <w:ind w:left="717" w:hanging="360"/>
      </w:pPr>
      <w:rPr>
        <w:rFonts w:ascii="Shruti" w:hAnsi="Shruti" w:hint="default"/>
      </w:rPr>
    </w:lvl>
    <w:lvl w:ilvl="1" w:tplc="B1E88E00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931354852">
    <w:abstractNumId w:val="0"/>
  </w:num>
  <w:num w:numId="2" w16cid:durableId="183598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541"/>
    <w:rsid w:val="0001379F"/>
    <w:rsid w:val="00050E4C"/>
    <w:rsid w:val="0005704B"/>
    <w:rsid w:val="00074897"/>
    <w:rsid w:val="00076328"/>
    <w:rsid w:val="000842D0"/>
    <w:rsid w:val="000A4DAA"/>
    <w:rsid w:val="00104BDA"/>
    <w:rsid w:val="0011101F"/>
    <w:rsid w:val="0014482F"/>
    <w:rsid w:val="00150AE7"/>
    <w:rsid w:val="001608EA"/>
    <w:rsid w:val="00184B4D"/>
    <w:rsid w:val="00187F2C"/>
    <w:rsid w:val="001B2307"/>
    <w:rsid w:val="001D5172"/>
    <w:rsid w:val="002042AE"/>
    <w:rsid w:val="002D17A2"/>
    <w:rsid w:val="002D2605"/>
    <w:rsid w:val="003E590D"/>
    <w:rsid w:val="004028A5"/>
    <w:rsid w:val="00410DA7"/>
    <w:rsid w:val="0048156A"/>
    <w:rsid w:val="00484FC5"/>
    <w:rsid w:val="004D286E"/>
    <w:rsid w:val="004E71CE"/>
    <w:rsid w:val="00500F72"/>
    <w:rsid w:val="00580509"/>
    <w:rsid w:val="005A0F1A"/>
    <w:rsid w:val="00641683"/>
    <w:rsid w:val="006633CE"/>
    <w:rsid w:val="00690705"/>
    <w:rsid w:val="006B116C"/>
    <w:rsid w:val="006E15C8"/>
    <w:rsid w:val="006E43B8"/>
    <w:rsid w:val="007600A5"/>
    <w:rsid w:val="00770FF5"/>
    <w:rsid w:val="00774066"/>
    <w:rsid w:val="00856ED8"/>
    <w:rsid w:val="00861624"/>
    <w:rsid w:val="00872A21"/>
    <w:rsid w:val="008B0579"/>
    <w:rsid w:val="0094116F"/>
    <w:rsid w:val="00944785"/>
    <w:rsid w:val="0094593F"/>
    <w:rsid w:val="00962C16"/>
    <w:rsid w:val="009A541B"/>
    <w:rsid w:val="009A5D0E"/>
    <w:rsid w:val="00A0033B"/>
    <w:rsid w:val="00A04CBD"/>
    <w:rsid w:val="00A205E3"/>
    <w:rsid w:val="00A3246C"/>
    <w:rsid w:val="00A37C87"/>
    <w:rsid w:val="00A40B36"/>
    <w:rsid w:val="00A62BD0"/>
    <w:rsid w:val="00A94883"/>
    <w:rsid w:val="00AB1B47"/>
    <w:rsid w:val="00AD1970"/>
    <w:rsid w:val="00AE1FC0"/>
    <w:rsid w:val="00AE5BA5"/>
    <w:rsid w:val="00AE66E2"/>
    <w:rsid w:val="00B6097F"/>
    <w:rsid w:val="00BE5B9C"/>
    <w:rsid w:val="00BF1748"/>
    <w:rsid w:val="00C031BB"/>
    <w:rsid w:val="00CB0FA4"/>
    <w:rsid w:val="00CB6692"/>
    <w:rsid w:val="00CC5E48"/>
    <w:rsid w:val="00CC6743"/>
    <w:rsid w:val="00D724A7"/>
    <w:rsid w:val="00D87164"/>
    <w:rsid w:val="00D875D1"/>
    <w:rsid w:val="00D92601"/>
    <w:rsid w:val="00DC62CA"/>
    <w:rsid w:val="00E02779"/>
    <w:rsid w:val="00E0546B"/>
    <w:rsid w:val="00E11944"/>
    <w:rsid w:val="00E76541"/>
    <w:rsid w:val="00EB37CD"/>
    <w:rsid w:val="00EC1B90"/>
    <w:rsid w:val="00F41FE4"/>
    <w:rsid w:val="00F83333"/>
    <w:rsid w:val="00F90178"/>
    <w:rsid w:val="00F971AF"/>
    <w:rsid w:val="00FE49CE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16E5AB"/>
  <w15:docId w15:val="{E54466B1-CFA0-42E5-9E78-F97D32C0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2307"/>
    <w:rPr>
      <w:sz w:val="24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l">
    <w:name w:val="Normaal"/>
    <w:basedOn w:val="Standaard"/>
    <w:rsid w:val="006B41B5"/>
    <w:pPr>
      <w:widowControl w:val="0"/>
      <w:autoSpaceDE w:val="0"/>
      <w:autoSpaceDN w:val="0"/>
      <w:adjustRightInd w:val="0"/>
      <w:spacing w:line="288" w:lineRule="auto"/>
      <w:textAlignment w:val="baseline"/>
    </w:pPr>
    <w:rPr>
      <w:rFonts w:ascii="Helvetica" w:hAnsi="Helvetica"/>
      <w:color w:val="000000"/>
      <w:lang w:val="en-US"/>
    </w:rPr>
  </w:style>
  <w:style w:type="character" w:customStyle="1" w:styleId="Normaal1">
    <w:name w:val="Normaal1"/>
    <w:rsid w:val="006B41B5"/>
    <w:rPr>
      <w:rFonts w:ascii="Helvetica" w:hAnsi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Eindnoottekst">
    <w:name w:val="endnote text"/>
    <w:basedOn w:val="Standaard"/>
    <w:link w:val="EindnoottekstChar"/>
    <w:uiPriority w:val="99"/>
    <w:unhideWhenUsed/>
    <w:rsid w:val="00A0033B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A0033B"/>
    <w:rPr>
      <w:lang w:val="nl-NL" w:eastAsia="en-US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0033B"/>
    <w:rPr>
      <w:vertAlign w:val="superscript"/>
    </w:rPr>
  </w:style>
  <w:style w:type="table" w:styleId="Tabelraster">
    <w:name w:val="Table Grid"/>
    <w:basedOn w:val="Standaardtabel"/>
    <w:uiPriority w:val="59"/>
    <w:rsid w:val="0050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763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6328"/>
    <w:rPr>
      <w:sz w:val="24"/>
      <w:szCs w:val="24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0763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6328"/>
    <w:rPr>
      <w:sz w:val="24"/>
      <w:szCs w:val="24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632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6328"/>
    <w:rPr>
      <w:rFonts w:ascii="Tahoma" w:hAnsi="Tahoma" w:cs="Tahoma"/>
      <w:sz w:val="16"/>
      <w:szCs w:val="16"/>
      <w:lang w:val="nl-NL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1FE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1FE4"/>
    <w:rPr>
      <w:lang w:val="nl-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41FE4"/>
    <w:rPr>
      <w:vertAlign w:val="superscript"/>
    </w:rPr>
  </w:style>
  <w:style w:type="paragraph" w:styleId="Lijstalinea">
    <w:name w:val="List Paragraph"/>
    <w:basedOn w:val="Standaard"/>
    <w:uiPriority w:val="34"/>
    <w:qFormat/>
    <w:rsid w:val="00D92601"/>
    <w:pPr>
      <w:ind w:left="720"/>
      <w:contextualSpacing/>
    </w:pPr>
  </w:style>
  <w:style w:type="paragraph" w:styleId="Plattetekstinspringen2">
    <w:name w:val="Body Text Indent 2"/>
    <w:basedOn w:val="Standaard"/>
    <w:link w:val="Plattetekstinspringen2Char"/>
    <w:uiPriority w:val="99"/>
    <w:rsid w:val="0011101F"/>
    <w:pPr>
      <w:tabs>
        <w:tab w:val="left" w:pos="426"/>
      </w:tabs>
      <w:autoSpaceDE w:val="0"/>
      <w:autoSpaceDN w:val="0"/>
      <w:ind w:left="360" w:hanging="360"/>
    </w:pPr>
    <w:rPr>
      <w:sz w:val="22"/>
      <w:szCs w:val="22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11101F"/>
    <w:rPr>
      <w:sz w:val="22"/>
      <w:szCs w:val="22"/>
      <w:lang w:val="nl-NL" w:eastAsia="nl-NL"/>
    </w:rPr>
  </w:style>
  <w:style w:type="character" w:styleId="Hyperlink">
    <w:name w:val="Hyperlink"/>
    <w:basedOn w:val="Standaardalinea-lettertype"/>
    <w:uiPriority w:val="99"/>
    <w:rsid w:val="0011101F"/>
    <w:rPr>
      <w:rFonts w:cs="Times New Roman"/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4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ien@lummen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orary%20Internet%20Files\Tijdelijke%20Internet-bestanden\OLKB8\Bekkevoort_Briefhoofd_01-Temp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8EA2E-918A-42D7-8210-F2B84F47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Bekkevoort_Briefhoofd_01-Temp.dot</Template>
  <TotalTime>0</TotalTime>
  <Pages>1</Pages>
  <Words>214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markant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USER</dc:creator>
  <cp:lastModifiedBy>SEVEREYNS Annick</cp:lastModifiedBy>
  <cp:revision>6</cp:revision>
  <cp:lastPrinted>2022-01-12T09:22:00Z</cp:lastPrinted>
  <dcterms:created xsi:type="dcterms:W3CDTF">2021-01-06T14:38:00Z</dcterms:created>
  <dcterms:modified xsi:type="dcterms:W3CDTF">2025-12-30T09:59:00Z</dcterms:modified>
</cp:coreProperties>
</file>